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D39" w:rsidRDefault="00526D39">
      <w:pPr>
        <w:rPr>
          <w:rFonts w:ascii="Times New Roman" w:hAns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W w:w="106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41"/>
        <w:gridCol w:w="341"/>
        <w:gridCol w:w="340"/>
        <w:gridCol w:w="340"/>
        <w:gridCol w:w="340"/>
        <w:gridCol w:w="340"/>
        <w:gridCol w:w="900"/>
        <w:gridCol w:w="340"/>
        <w:gridCol w:w="195"/>
        <w:gridCol w:w="540"/>
        <w:gridCol w:w="450"/>
        <w:gridCol w:w="340"/>
        <w:gridCol w:w="495"/>
        <w:gridCol w:w="340"/>
        <w:gridCol w:w="840"/>
        <w:gridCol w:w="450"/>
        <w:gridCol w:w="465"/>
        <w:gridCol w:w="340"/>
        <w:gridCol w:w="255"/>
        <w:gridCol w:w="135"/>
        <w:gridCol w:w="340"/>
        <w:gridCol w:w="340"/>
        <w:gridCol w:w="255"/>
        <w:gridCol w:w="340"/>
        <w:gridCol w:w="340"/>
        <w:gridCol w:w="240"/>
        <w:gridCol w:w="340"/>
      </w:tblGrid>
      <w:tr w:rsidR="00526D3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660" w:type="dxa"/>
            <w:gridSpan w:val="28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336" w:lineRule="exact"/>
              <w:ind w:left="20"/>
              <w:jc w:val="center"/>
              <w:rPr>
                <w:rFonts w:ascii="宋体" w:eastAsia="宋体" w:hAnsi="Times New Roman" w:cs="宋体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8"/>
                <w:szCs w:val="28"/>
              </w:rPr>
              <w:t>浙江师范大学试卷命题审定表暨托印单</w:t>
            </w: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660" w:type="dxa"/>
            <w:gridSpan w:val="28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宋体" w:eastAsia="宋体" w:hAnsi="Times New Roman" w:cs="宋体"/>
                <w:sz w:val="28"/>
                <w:szCs w:val="28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80" w:type="dxa"/>
            <w:gridSpan w:val="26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88" w:lineRule="exact"/>
              <w:ind w:left="20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  <w:b/>
                <w:bCs/>
              </w:rPr>
              <w:t xml:space="preserve">  </w:t>
            </w:r>
            <w:r>
              <w:rPr>
                <w:rFonts w:ascii="宋体" w:eastAsia="宋体" w:hAnsi="Times New Roman" w:cs="宋体" w:hint="eastAsia"/>
                <w:b/>
                <w:bCs/>
              </w:rPr>
              <w:t>试卷命题审定表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80" w:type="dxa"/>
            <w:gridSpan w:val="26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课程名称</w:t>
            </w:r>
          </w:p>
        </w:tc>
        <w:tc>
          <w:tcPr>
            <w:tcW w:w="394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 w:rsidP="00340408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20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课程类别</w:t>
            </w:r>
          </w:p>
        </w:tc>
        <w:tc>
          <w:tcPr>
            <w:tcW w:w="258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8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命题教师</w:t>
            </w:r>
          </w:p>
        </w:tc>
        <w:tc>
          <w:tcPr>
            <w:tcW w:w="3940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使用学生</w:t>
            </w:r>
          </w:p>
        </w:tc>
        <w:tc>
          <w:tcPr>
            <w:tcW w:w="2585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0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9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85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1.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题量</w:t>
            </w:r>
          </w:p>
        </w:tc>
        <w:tc>
          <w:tcPr>
            <w:tcW w:w="2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）偏少</w:t>
            </w:r>
          </w:p>
        </w:tc>
        <w:tc>
          <w:tcPr>
            <w:tcW w:w="24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）适中</w:t>
            </w:r>
          </w:p>
        </w:tc>
        <w:tc>
          <w:tcPr>
            <w:tcW w:w="1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）偏多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2.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覆盖面</w:t>
            </w:r>
          </w:p>
        </w:tc>
        <w:tc>
          <w:tcPr>
            <w:tcW w:w="2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）偏少</w:t>
            </w:r>
          </w:p>
        </w:tc>
        <w:tc>
          <w:tcPr>
            <w:tcW w:w="24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）适中</w:t>
            </w:r>
          </w:p>
        </w:tc>
        <w:tc>
          <w:tcPr>
            <w:tcW w:w="1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）全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3.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难度</w:t>
            </w:r>
          </w:p>
        </w:tc>
        <w:tc>
          <w:tcPr>
            <w:tcW w:w="2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）偏易</w:t>
            </w:r>
          </w:p>
        </w:tc>
        <w:tc>
          <w:tcPr>
            <w:tcW w:w="24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）适中</w:t>
            </w:r>
          </w:p>
        </w:tc>
        <w:tc>
          <w:tcPr>
            <w:tcW w:w="1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）偏难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4.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难易梯度</w:t>
            </w:r>
          </w:p>
        </w:tc>
        <w:tc>
          <w:tcPr>
            <w:tcW w:w="2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）不分明</w:t>
            </w:r>
          </w:p>
        </w:tc>
        <w:tc>
          <w:tcPr>
            <w:tcW w:w="24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）一般</w:t>
            </w:r>
          </w:p>
        </w:tc>
        <w:tc>
          <w:tcPr>
            <w:tcW w:w="1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）较分明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教研室负责人</w:t>
            </w:r>
          </w:p>
        </w:tc>
        <w:tc>
          <w:tcPr>
            <w:tcW w:w="1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5.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题型</w:t>
            </w:r>
          </w:p>
        </w:tc>
        <w:tc>
          <w:tcPr>
            <w:tcW w:w="2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）单一</w:t>
            </w:r>
          </w:p>
        </w:tc>
        <w:tc>
          <w:tcPr>
            <w:tcW w:w="24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）一般</w:t>
            </w:r>
          </w:p>
        </w:tc>
        <w:tc>
          <w:tcPr>
            <w:tcW w:w="1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）较多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审定意见</w:t>
            </w:r>
          </w:p>
        </w:tc>
        <w:tc>
          <w:tcPr>
            <w:tcW w:w="1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6.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形式</w:t>
            </w:r>
          </w:p>
        </w:tc>
        <w:tc>
          <w:tcPr>
            <w:tcW w:w="2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）不规范</w:t>
            </w:r>
          </w:p>
        </w:tc>
        <w:tc>
          <w:tcPr>
            <w:tcW w:w="24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）一般</w:t>
            </w:r>
          </w:p>
        </w:tc>
        <w:tc>
          <w:tcPr>
            <w:tcW w:w="1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）较规范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 w:val="restart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（请打勾）</w:t>
            </w:r>
          </w:p>
        </w:tc>
        <w:tc>
          <w:tcPr>
            <w:tcW w:w="19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7.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鉴定意见</w:t>
            </w:r>
          </w:p>
        </w:tc>
        <w:tc>
          <w:tcPr>
            <w:tcW w:w="23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）不合要求</w:t>
            </w:r>
          </w:p>
        </w:tc>
        <w:tc>
          <w:tcPr>
            <w:tcW w:w="248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）符合要求</w:t>
            </w:r>
          </w:p>
        </w:tc>
        <w:tc>
          <w:tcPr>
            <w:tcW w:w="1855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>3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）质量较高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80" w:type="dxa"/>
            <w:gridSpan w:val="21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其它需要文字说明的问题：</w:t>
            </w:r>
          </w:p>
        </w:tc>
        <w:tc>
          <w:tcPr>
            <w:tcW w:w="24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 w:val="restart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签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字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vMerge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月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日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20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院系部负</w:t>
            </w:r>
          </w:p>
        </w:tc>
        <w:tc>
          <w:tcPr>
            <w:tcW w:w="8620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jc w:val="center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责人意见</w:t>
            </w:r>
          </w:p>
        </w:tc>
        <w:tc>
          <w:tcPr>
            <w:tcW w:w="8620" w:type="dxa"/>
            <w:gridSpan w:val="22"/>
            <w:vMerge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宋体" w:eastAsia="宋体" w:hAnsi="Times New Roman" w:cs="宋体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签</w:t>
            </w:r>
            <w:r>
              <w:rPr>
                <w:rFonts w:ascii="宋体" w:eastAsia="宋体" w:hAnsi="Times New Roman" w:cs="宋体"/>
                <w:sz w:val="18"/>
                <w:szCs w:val="18"/>
              </w:rPr>
              <w:t xml:space="preserve">   </w:t>
            </w: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字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年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月</w:t>
            </w: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16" w:lineRule="exact"/>
              <w:ind w:left="20"/>
              <w:rPr>
                <w:rFonts w:ascii="宋体" w:eastAsia="宋体" w:hAnsi="Times New Roman" w:cs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sz w:val="18"/>
                <w:szCs w:val="18"/>
              </w:rPr>
              <w:t>日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80" w:type="dxa"/>
            <w:gridSpan w:val="26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试卷托印单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80" w:type="dxa"/>
            <w:gridSpan w:val="26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276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化学与生命科学学院</w:t>
            </w:r>
          </w:p>
        </w:tc>
        <w:tc>
          <w:tcPr>
            <w:tcW w:w="11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考试人数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印制份数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523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53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课程编号</w:t>
            </w:r>
          </w:p>
        </w:tc>
        <w:tc>
          <w:tcPr>
            <w:tcW w:w="151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3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3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1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答题纸类型打勾</w:t>
            </w:r>
          </w:p>
        </w:tc>
        <w:tc>
          <w:tcPr>
            <w:tcW w:w="276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2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页版</w:t>
            </w:r>
          </w:p>
        </w:tc>
        <w:tc>
          <w:tcPr>
            <w:tcW w:w="246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4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页版</w:t>
            </w:r>
          </w:p>
        </w:tc>
        <w:tc>
          <w:tcPr>
            <w:tcW w:w="305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b/>
                <w:bCs/>
                <w:sz w:val="20"/>
                <w:szCs w:val="20"/>
              </w:rPr>
              <w:t>6</w:t>
            </w: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页版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65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05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托印人</w:t>
            </w:r>
          </w:p>
        </w:tc>
        <w:tc>
          <w:tcPr>
            <w:tcW w:w="276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领取人</w:t>
            </w:r>
          </w:p>
        </w:tc>
        <w:tc>
          <w:tcPr>
            <w:tcW w:w="235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联系电话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5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托印时间</w:t>
            </w:r>
          </w:p>
        </w:tc>
        <w:tc>
          <w:tcPr>
            <w:tcW w:w="2765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领取时间</w:t>
            </w:r>
          </w:p>
        </w:tc>
        <w:tc>
          <w:tcPr>
            <w:tcW w:w="235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765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7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5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9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试卷袋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试卷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答题纸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草稿纸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其它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总金额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金额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金额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金额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金额</w:t>
            </w:r>
          </w:p>
        </w:tc>
        <w:tc>
          <w:tcPr>
            <w:tcW w:w="10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金额</w:t>
            </w:r>
          </w:p>
        </w:tc>
        <w:tc>
          <w:tcPr>
            <w:tcW w:w="5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9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8280" w:type="dxa"/>
            <w:gridSpan w:val="2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280" w:type="dxa"/>
            <w:gridSpan w:val="2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80" w:type="dxa"/>
            <w:gridSpan w:val="2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spacing w:line="240" w:lineRule="exact"/>
              <w:ind w:left="20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0"/>
                <w:szCs w:val="20"/>
              </w:rPr>
              <w:t>注：请严格遵守保密制度，做好试卷的托印、交接、保管、发放等工作，确保开考前各环节试卷安全。</w:t>
            </w: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26D3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:rsidR="00526D39" w:rsidRDefault="00526D3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526D39" w:rsidRDefault="00526D39">
      <w:pPr>
        <w:rPr>
          <w:rFonts w:ascii="Times New Roman" w:hAnsi="Times New Roman" w:cs="Times New Roman"/>
          <w:color w:val="auto"/>
          <w:sz w:val="2"/>
          <w:szCs w:val="2"/>
        </w:rPr>
      </w:pPr>
    </w:p>
    <w:sectPr w:rsidR="00526D39">
      <w:pgSz w:w="11905" w:h="16837"/>
      <w:pgMar w:top="388" w:right="566" w:bottom="388" w:left="56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A8" w:rsidRDefault="004A62A8" w:rsidP="00862B98">
      <w:r>
        <w:separator/>
      </w:r>
    </w:p>
  </w:endnote>
  <w:endnote w:type="continuationSeparator" w:id="0">
    <w:p w:rsidR="004A62A8" w:rsidRDefault="004A62A8" w:rsidP="0086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A8" w:rsidRDefault="004A62A8" w:rsidP="00862B98">
      <w:r>
        <w:separator/>
      </w:r>
    </w:p>
  </w:footnote>
  <w:footnote w:type="continuationSeparator" w:id="0">
    <w:p w:rsidR="004A62A8" w:rsidRDefault="004A62A8" w:rsidP="00862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08"/>
    <w:rsid w:val="0022082C"/>
    <w:rsid w:val="00340408"/>
    <w:rsid w:val="004A62A8"/>
    <w:rsid w:val="00526D39"/>
    <w:rsid w:val="00754F35"/>
    <w:rsid w:val="00862B98"/>
    <w:rsid w:val="0088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3404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340408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2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2B98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2B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2B98"/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3404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340408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2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2B98"/>
    <w:rPr>
      <w:rFonts w:ascii="Arial" w:hAnsi="Arial" w:cs="Arial"/>
      <w:color w:val="000000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2B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2B98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地球联邦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2018-12-12T00:47:00Z</cp:lastPrinted>
  <dcterms:created xsi:type="dcterms:W3CDTF">2020-05-21T08:09:00Z</dcterms:created>
  <dcterms:modified xsi:type="dcterms:W3CDTF">2020-05-21T08:09:00Z</dcterms:modified>
</cp:coreProperties>
</file>